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85C0" w14:textId="77777777" w:rsidR="000270EE" w:rsidRPr="00EE2975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EE297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ПОЛОЖЕНИЕ О ПРОВЕДЕНИИ</w:t>
      </w:r>
    </w:p>
    <w:p w14:paraId="3641E2A7" w14:textId="39AB6D48" w:rsidR="000270EE" w:rsidRPr="00C03432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Заочного международного многожанрового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«</w:t>
      </w:r>
      <w:r w:rsidR="00687F8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Осенний Колорит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»</w:t>
      </w:r>
    </w:p>
    <w:p w14:paraId="18A0FA96" w14:textId="77777777" w:rsidR="000270EE" w:rsidRPr="00EE2975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Международного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культурного движения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 "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Art</w:t>
      </w:r>
      <w:r w:rsidRPr="009B1F93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Life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".</w:t>
      </w:r>
    </w:p>
    <w:p w14:paraId="126A719F" w14:textId="1DBA0D64" w:rsidR="00942FC4" w:rsidRPr="009904D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Срок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приема заявок: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с </w:t>
      </w:r>
      <w:r w:rsidR="00687F8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21</w:t>
      </w:r>
      <w:r w:rsidR="0051653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711F8D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ноября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 по </w:t>
      </w:r>
      <w:r w:rsidR="00687F8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4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687F8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декабря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9904D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23:59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МСК</w:t>
      </w:r>
    </w:p>
    <w:p w14:paraId="18959896" w14:textId="66EE5A4E" w:rsidR="00942FC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Оглашение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р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езультатов</w:t>
      </w:r>
      <w:r w:rsidR="006C3712">
        <w:rPr>
          <w:rFonts w:asciiTheme="majorHAnsi" w:hAnsiTheme="majorHAnsi" w:cstheme="majorHAnsi"/>
          <w:color w:val="000000" w:themeColor="text1"/>
          <w:sz w:val="26"/>
          <w:szCs w:val="26"/>
        </w:rPr>
        <w:t>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="0051653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до </w:t>
      </w:r>
      <w:r w:rsidR="00687F8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7</w:t>
      </w:r>
      <w:r w:rsidR="00C842EB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687F8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декабр</w:t>
      </w:r>
      <w:r w:rsidR="00C842EB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я</w:t>
      </w:r>
      <w:r w:rsidR="0051653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2022 года</w:t>
      </w:r>
    </w:p>
    <w:p w14:paraId="460BF25F" w14:textId="091D7FF0" w:rsidR="003A1B8F" w:rsidRPr="003A1B8F" w:rsidRDefault="003A1B8F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3A1B8F">
        <w:rPr>
          <w:rFonts w:asciiTheme="majorHAnsi" w:hAnsiTheme="majorHAnsi" w:cstheme="majorHAnsi"/>
          <w:color w:val="000000" w:themeColor="text1"/>
          <w:sz w:val="26"/>
          <w:szCs w:val="26"/>
        </w:rPr>
        <w:t>Дат</w:t>
      </w:r>
      <w:r w:rsidR="0051653F">
        <w:rPr>
          <w:rFonts w:asciiTheme="majorHAnsi" w:hAnsiTheme="majorHAnsi" w:cstheme="majorHAnsi"/>
          <w:color w:val="000000" w:themeColor="text1"/>
          <w:sz w:val="26"/>
          <w:szCs w:val="26"/>
        </w:rPr>
        <w:t>а</w:t>
      </w:r>
      <w:r w:rsidR="00A3770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="0051653F">
        <w:rPr>
          <w:rFonts w:asciiTheme="majorHAnsi" w:hAnsiTheme="majorHAnsi" w:cstheme="majorHAnsi"/>
          <w:color w:val="000000" w:themeColor="text1"/>
          <w:sz w:val="26"/>
          <w:szCs w:val="26"/>
        </w:rPr>
        <w:t>диплома</w:t>
      </w:r>
      <w:r w:rsidRPr="003A1B8F">
        <w:rPr>
          <w:rFonts w:asciiTheme="majorHAnsi" w:hAnsiTheme="majorHAnsi" w:cstheme="majorHAnsi"/>
          <w:color w:val="000000" w:themeColor="text1"/>
          <w:sz w:val="26"/>
          <w:szCs w:val="26"/>
        </w:rPr>
        <w:t>:</w:t>
      </w:r>
      <w:r w:rsidR="0051653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687F8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4</w:t>
      </w:r>
      <w:r w:rsidR="00C842EB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687F8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декабря</w:t>
      </w:r>
      <w:r w:rsidR="00C842EB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51653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2022 года</w:t>
      </w:r>
    </w:p>
    <w:p w14:paraId="43493442" w14:textId="3AB0B4C9" w:rsidR="00AC31A1" w:rsidRPr="00AC31A1" w:rsidRDefault="000F4661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Место проведения конкурса-фестиваля:</w:t>
      </w:r>
      <w:r w:rsidR="00AC31A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="00AC31A1" w:rsidRPr="00AC31A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Российская Федерация, г. Москва</w:t>
      </w:r>
    </w:p>
    <w:p w14:paraId="582DF76D" w14:textId="2B7504E3" w:rsidR="00942FC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Международный Федеральный проект.</w:t>
      </w:r>
    </w:p>
    <w:p w14:paraId="7679F48D" w14:textId="315A7548" w:rsidR="00942FC4" w:rsidRPr="00673B21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FF0000"/>
          <w:sz w:val="26"/>
          <w:szCs w:val="26"/>
        </w:rPr>
      </w:pP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Вся актуальная информация о премии, призах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и иных новостях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– всегда доступна на нашем сайте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Art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>Li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feContest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.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com</w:t>
      </w:r>
    </w:p>
    <w:p w14:paraId="297A007E" w14:textId="77777777" w:rsidR="000270EE" w:rsidRPr="005A2A6C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4871B7F1" w14:textId="77777777" w:rsidR="000270EE" w:rsidRPr="007F511F" w:rsidRDefault="000270EE" w:rsidP="00FC4791">
      <w:pPr>
        <w:shd w:val="clear" w:color="auto" w:fill="FFFFFF"/>
        <w:ind w:left="360" w:right="113"/>
        <w:rPr>
          <w:rFonts w:asciiTheme="minorHAnsi" w:hAnsiTheme="minorHAnsi" w:cstheme="minorHAnsi"/>
          <w:b/>
          <w:bCs/>
          <w:color w:val="000000" w:themeColor="text1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</w:rPr>
        <w:t>Содержание данного положения:</w:t>
      </w:r>
    </w:p>
    <w:p w14:paraId="4DAA6E0B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lang w:eastAsia="ru-RU"/>
        </w:rPr>
        <w:t>Организаторы и партнеры</w:t>
      </w:r>
      <w:r>
        <w:rPr>
          <w:rFonts w:asciiTheme="minorHAnsi" w:hAnsiTheme="minorHAnsi" w:cstheme="minorHAnsi"/>
          <w:color w:val="000000" w:themeColor="text1"/>
          <w:lang w:eastAsia="ru-RU"/>
        </w:rPr>
        <w:t>.</w:t>
      </w:r>
    </w:p>
    <w:p w14:paraId="1E4C7F81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Цели и задачи конкурса.</w:t>
      </w:r>
    </w:p>
    <w:p w14:paraId="77C433BA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Категория участников, уровень подготовки.</w:t>
      </w:r>
    </w:p>
    <w:p w14:paraId="3D016BCB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2607C0">
        <w:rPr>
          <w:rFonts w:asciiTheme="minorHAnsi" w:hAnsiTheme="minorHAnsi" w:cstheme="minorHAnsi"/>
          <w:color w:val="000000" w:themeColor="text1"/>
          <w:lang w:eastAsia="ru-RU"/>
        </w:rPr>
        <w:t>Номи</w:t>
      </w:r>
      <w:r>
        <w:rPr>
          <w:rFonts w:asciiTheme="minorHAnsi" w:hAnsiTheme="minorHAnsi" w:cstheme="minorHAnsi"/>
          <w:color w:val="000000" w:themeColor="text1"/>
          <w:lang w:eastAsia="ru-RU"/>
        </w:rPr>
        <w:t>нации, возрастные категории и критерии оценок.</w:t>
      </w:r>
    </w:p>
    <w:p w14:paraId="7A912315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Условия участия, повышение квалификации.</w:t>
      </w:r>
    </w:p>
    <w:p w14:paraId="2CFBE2C1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Награждение, жюри, призы.</w:t>
      </w:r>
    </w:p>
    <w:p w14:paraId="5636BEFC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Финансовые условия и способы оплаты.</w:t>
      </w:r>
    </w:p>
    <w:p w14:paraId="0D499E38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Наградная атрибутика, доставка.</w:t>
      </w:r>
    </w:p>
    <w:p w14:paraId="5C47878F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Ответственность и форс-мажор.</w:t>
      </w:r>
    </w:p>
    <w:p w14:paraId="3F286226" w14:textId="0B689951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5A2A6C">
        <w:rPr>
          <w:rFonts w:asciiTheme="minorHAnsi" w:hAnsiTheme="minorHAnsi" w:cstheme="minorHAnsi"/>
          <w:color w:val="000000" w:themeColor="text1"/>
          <w:lang w:eastAsia="ru-RU"/>
        </w:rPr>
        <w:t>Контакты огкомитета</w:t>
      </w:r>
    </w:p>
    <w:p w14:paraId="46CE7977" w14:textId="77777777" w:rsidR="007A15F5" w:rsidRPr="007A15F5" w:rsidRDefault="007A15F5" w:rsidP="007A15F5">
      <w:p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36B57B10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Организаторы и партнеры:</w:t>
      </w:r>
    </w:p>
    <w:p w14:paraId="6B3EE31C" w14:textId="639C298C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Организатор, координатор и исполнитель: Международн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ое культурное движение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CC22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Экосистема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(ИП Катков Алекс Владимирович </w:t>
      </w:r>
      <w:r w:rsidRPr="000C4F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ИНН 440126502213</w:t>
      </w:r>
      <w:r w:rsidR="000C4FB7" w:rsidRPr="000C4F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/ ООО «СТАРТ ГРУПП» ИНН 4400008643</w:t>
      </w:r>
      <w:r w:rsidRPr="000C4F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).</w:t>
      </w:r>
    </w:p>
    <w:p w14:paraId="669BA241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Организатор: Медиа-холдинг «MuzStart» в лице Международного продюсерского центра «MuzStart»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BAC85D4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Генеральные партнеры: Международный продюсерский центр «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Muz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4971DA3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Информационное сопровождение: Государственные учреждения (Министерство культуры РФ, Департамент Культуры Костромской области, Правительство Москвы)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58C75C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Партнёр: Всероссийская политическая партия «Единая Россия».</w:t>
      </w:r>
    </w:p>
    <w:p w14:paraId="6CE509C2" w14:textId="751EB31F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Партнёры: Частные коммерческие и некоммерческие организации, </w:t>
      </w:r>
      <w:r w:rsidR="000C4FB7"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благотворительные фонды,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опубликованные на официальном сайте проекта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20569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";</w:t>
      </w:r>
    </w:p>
    <w:p w14:paraId="29B4428D" w14:textId="77777777" w:rsidR="000270EE" w:rsidRPr="007F511F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0369E46E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Цели и задачи конкурса:</w:t>
      </w:r>
    </w:p>
    <w:p w14:paraId="106D1533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Привлечение общественного внимания к вопросам детского образования и воспитания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3D2F2B6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Выявление наиболее талантливых конкурсантов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EB5F7E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Повышение профессионального уровня отдельных исполнителей и творческих коллективов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5F40CD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Обмен творческих достижений и опыта участников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E9D8F9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Установление творческих контактов между коллективами и их руководителями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D9A5484" w14:textId="77777777" w:rsidR="000270EE" w:rsidRDefault="000270EE" w:rsidP="000270EE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</w:p>
    <w:p w14:paraId="54A942CA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Укрепление международных связей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C741C84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Сохранение и развитие национальных культур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D76EBB1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Создание независимой конкурентной среды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63CA2F8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7F44CA5F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Совершенствование исполнительского мастерства, творческое общение и обмен опытом с коллегами.</w:t>
      </w:r>
    </w:p>
    <w:p w14:paraId="0D14AD41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Приобщение талантливых участников к программам Международного сотрудничества, пропаганда и сохранение мировых культурных традиций.</w:t>
      </w:r>
    </w:p>
    <w:p w14:paraId="6D474B23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Выявление талантливых исполнителей, коллективов, преподавателей, стимулирование их творчества посредством выделения грантов и субсидий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31A643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Привлечение внимание средств массовой информации к талантливым исполнителям, педагогам, школам и творческим коллективам (государственным и частным).</w:t>
      </w:r>
    </w:p>
    <w:p w14:paraId="06837E68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Организация мастер-классов, семинаров и практикумов ведущих специалистов в сфере искусств и творческого образования для преподавателей и художественных руководителей.</w:t>
      </w:r>
    </w:p>
    <w:p w14:paraId="7D9508E2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5982D3A4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Отбор лучших коллективов и исполнителей для представления нашей страны на Международных Форумах и Конгрессах в том числе в рамках мероприятий CID UNESCO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AFE1911" w14:textId="77777777" w:rsidR="000270EE" w:rsidRPr="007F511F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51145686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Категории участников, Уровень подготовки:</w:t>
      </w:r>
    </w:p>
    <w:p w14:paraId="1448391C" w14:textId="77777777" w:rsidR="000270EE" w:rsidRPr="00EE2975" w:rsidRDefault="000270EE" w:rsidP="000270EE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Категории участников:</w:t>
      </w:r>
    </w:p>
    <w:p w14:paraId="31C3A643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Учащиеся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9CE2FEF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Преподаватели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611A443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Самовыдвиженцы.</w:t>
      </w:r>
    </w:p>
    <w:p w14:paraId="5DD78045" w14:textId="77777777" w:rsidR="000270EE" w:rsidRPr="00D04F72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Отдельные исполнители:</w:t>
      </w:r>
    </w:p>
    <w:p w14:paraId="2F60C06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Детских музыкальных, хореографических школ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DC28B2F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Школ искусств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B625A66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Музыкальных, хореографических училищ, колледжей, ВУЗов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732CA1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Хореографических, вокальных студий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280397C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Государственных и негосударственных образовательных учреждений, учреждений ДПО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2A356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 иных образовательных и кружковых учреждений.</w:t>
      </w:r>
    </w:p>
    <w:p w14:paraId="2A502EE0" w14:textId="77777777" w:rsidR="000270EE" w:rsidRPr="00D04F72" w:rsidRDefault="000270EE" w:rsidP="000270EE">
      <w:pPr>
        <w:pStyle w:val="a4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</w:pPr>
      <w:r w:rsidRPr="00D04F72"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  <w:t>Уровень подготовки участников:</w:t>
      </w:r>
    </w:p>
    <w:p w14:paraId="61231B85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«Дебют» (Первое участие в конкурсе)</w:t>
      </w: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AE3967C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«Начинающий артист» (Опыт не более 2х лет).</w:t>
      </w:r>
    </w:p>
    <w:p w14:paraId="2810CC5E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«Уверенный шаг» (Опыт от 3 до 5 лет).</w:t>
      </w:r>
    </w:p>
    <w:p w14:paraId="277D0A44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Артист» (Опыт от 5 до 7 лет).</w:t>
      </w:r>
    </w:p>
    <w:p w14:paraId="02FF9D8F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«Профессионал» (Опыт от 7 лет).</w:t>
      </w:r>
    </w:p>
    <w:p w14:paraId="234C3C09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«Новатор» (Конкурсант занимающийся самообразованием).</w:t>
      </w:r>
    </w:p>
    <w:p w14:paraId="3EA7EAE1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«Педагог» (Преподаватель учебных заведений).</w:t>
      </w:r>
    </w:p>
    <w:p w14:paraId="4AEAA0C4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могу!» (Конкурсант с ОВЗ).</w:t>
      </w:r>
    </w:p>
    <w:p w14:paraId="26264FAE" w14:textId="77777777" w:rsidR="000270EE" w:rsidRPr="00152AE7" w:rsidRDefault="000270EE" w:rsidP="000270EE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26CB7CD6" w14:textId="77777777" w:rsidR="000270EE" w:rsidRPr="00152AE7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152AE7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Номинации, возрастные категории и критерии оценок:</w:t>
      </w:r>
    </w:p>
    <w:p w14:paraId="6780E12D" w14:textId="77777777" w:rsidR="000270EE" w:rsidRPr="00EE2975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Номинации:</w:t>
      </w:r>
    </w:p>
    <w:p w14:paraId="564B6778" w14:textId="372DF242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</w:t>
      </w:r>
      <w:r w:rsidR="000C4FB7"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также</w:t>
      </w: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минут).</w:t>
      </w:r>
    </w:p>
    <w:p w14:paraId="25CD448E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607C0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Вокальное исполнительство: Эстрадный вокал, Народное пение, Академический вокал, Джазовый вокал, Патриотическая песня, рок, Авторская песня, Мировой хит.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4ECBCCE2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Вокально-хореографическая композиция (ВХК)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(Работа не более 30 минут): </w:t>
      </w:r>
    </w:p>
    <w:p w14:paraId="7B7FD702" w14:textId="77777777" w:rsidR="000270EE" w:rsidRDefault="000270EE" w:rsidP="000270EE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Вокал: Эстрадный, Народный, Академический, Джазовый, Патриотическая песня, Рок-вокал, Авторская песня, Мировой хит, Фольклор, ВИА. </w:t>
      </w:r>
    </w:p>
    <w:p w14:paraId="726870EB" w14:textId="1CB30BB3" w:rsidR="000270EE" w:rsidRDefault="000270EE" w:rsidP="000270EE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Классический, народный, народно-стилизованный, бальный танец, Современная хореография: джаз, модерн, неоклассика, Эстрадная хореография: современный балет, шоу-группа, степ, хип-хоп, диско, техно, стрит, электрик буги, брейк-данс, поп локинг, а </w:t>
      </w:r>
      <w:r w:rsidR="000C4FB7"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также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</w:p>
    <w:p w14:paraId="2BC0D7B1" w14:textId="43FE2CEE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Художественное слово: Проза, Поэзия, Сказ, Литературно-музыкальная композиция, Басня и </w:t>
      </w:r>
      <w:r w:rsidR="000C4FB7"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пр.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201F5F92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Инструментальный жанр: Классический, народный, духовой, джазовый, эстрадный.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EA21557" w14:textId="02B1304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Театр: Академический, Народный, Современный Драматический, Детский, театр Мимика и Жеста, Фольклорный, Музыкальный, Оперный, </w:t>
      </w:r>
      <w:r w:rsidR="000C4FB7"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Кукольный (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без штакетного оборудования). (Работа не более 80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5B199860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ДПИ: 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(бисероплетение, тестопластика, вышивка, флористика, батик, витраж и т.п.). (Работа не более 2х штук)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7FF778C2" w14:textId="454B9815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Театр(ы) (разные жанры), Цирковое искусство (разные жанры</w:t>
      </w:r>
      <w:r w:rsidR="000C4FB7"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), Спортивно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</w:t>
      </w:r>
      <w:r w:rsidR="000C4FB7"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), Фотография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и фотографика (разные жанры). (1 заявка – 1 конкурсная работа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до 80 минут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3E09B2B" w14:textId="77777777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Музыкальная и иная литература. (1 заявка – 1 конкурсная работа)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AADA1A7" w14:textId="77777777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Свободная номинация (Например: Методические разработки).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(Работа не более 1 штуки)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221F6620" w14:textId="77777777" w:rsidR="000270EE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Критерии оценок: </w:t>
      </w:r>
    </w:p>
    <w:p w14:paraId="1FE48AC8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1660B2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вокального исполнительства:</w:t>
      </w:r>
      <w:r w:rsidRPr="001660B2">
        <w:rPr>
          <w:rFonts w:asciiTheme="minorHAnsi" w:hAnsiTheme="minorHAnsi" w:cstheme="minorHAnsi"/>
          <w:sz w:val="20"/>
          <w:szCs w:val="20"/>
          <w:lang w:eastAsia="ru-RU"/>
        </w:rPr>
        <w:t xml:space="preserve"> музыкальность, художественная трактовка музыкального произведения, чистота интонации и качество звучания, красота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мастерство.</w:t>
      </w:r>
    </w:p>
    <w:p w14:paraId="1DACDD1F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инструментального исполнительства:</w:t>
      </w:r>
      <w:r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сложность репертуара и аранжировки, технические возможности ансамблевого исполнения (для ансамблей), чистота интонации и качество звучания, музыкальность, творческая индивидуальность (для солистов и дуэтов), артистичность, сценическая культура.</w:t>
      </w:r>
    </w:p>
    <w:p w14:paraId="0BABA629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х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ореографии: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артистизм, раскрытие художественного образа.</w:t>
      </w:r>
    </w:p>
    <w:p w14:paraId="531239B3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театрального искусства: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раскрытие и яркость художественных образов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дикция актеров, эмоциональность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сценическая культура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актерское мастерство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соответствие репертуара возрастным особенностям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оригинальность творческого замысла и воплощения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режиссерское решение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.</w:t>
      </w:r>
    </w:p>
    <w:p w14:paraId="7D3C7AD0" w14:textId="77777777" w:rsidR="00C82B2B" w:rsidRPr="001660B2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остальных номинаций: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сполнительское мастерство,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ехника исполнения, артистизм и оригинальность, раскрытие художественного образа, 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программы, (Некоторые критерии не применимы к определенным номинациям).</w:t>
      </w:r>
    </w:p>
    <w:p w14:paraId="201D835F" w14:textId="77777777" w:rsidR="000270EE" w:rsidRPr="00EE2975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Возрастные категории: </w:t>
      </w:r>
    </w:p>
    <w:p w14:paraId="2745A676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4х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60FB344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4-7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35D0C9A" w14:textId="77777777" w:rsidR="000270EE" w:rsidRPr="00B72CCF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8-10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3B91BB3" w14:textId="77777777" w:rsidR="000270EE" w:rsidRPr="00B72CCF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11-13 лет.</w:t>
      </w:r>
    </w:p>
    <w:p w14:paraId="1F68A53B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14-16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C977E03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17-20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AC9E7B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21-25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ECA70C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26-40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75474D4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41-65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E12C540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4-14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1261918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15-21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D9D765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22-40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CD1285E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40-60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F066C4D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61+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758AC2" w14:textId="77777777" w:rsidR="000270EE" w:rsidRPr="00D741A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Общая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C590493" w14:textId="77777777" w:rsidR="000270EE" w:rsidRPr="00D741A0" w:rsidRDefault="000270EE" w:rsidP="000270EE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</w:p>
    <w:p w14:paraId="3E115BE9" w14:textId="374026A6" w:rsidR="000270EE" w:rsidRPr="007A5038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</w:pP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Условия участия</w:t>
      </w:r>
      <w:r w:rsidR="000C4FB7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 xml:space="preserve">: </w:t>
      </w:r>
    </w:p>
    <w:p w14:paraId="3AFFD1B0" w14:textId="1D1AF595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Члены жюри на одинаковые номера – разные.</w:t>
      </w:r>
    </w:p>
    <w:p w14:paraId="031C10D4" w14:textId="77777777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имеет право использовать и распространять (без выплаты гонорара участникам) аудио и видео записи, печатную и иного рода продукцию, присланные или сделанные во время проведения проектов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</w:t>
      </w: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 очного и заочного характера, и по его итогам.</w:t>
      </w:r>
    </w:p>
    <w:p w14:paraId="66BE37DB" w14:textId="77777777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участник, его представитель, руководитель – создает себе свой персональный Личный кабинет.</w:t>
      </w:r>
    </w:p>
    <w:p w14:paraId="2A71B829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каждого пользователя есть свой Лицевой баланс, валюта которого рубли.</w:t>
      </w:r>
    </w:p>
    <w:p w14:paraId="67B2C114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Ответственность за написание информации в ЛК лежит на участнике (представителе).</w:t>
      </w:r>
    </w:p>
    <w:p w14:paraId="4FA60158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Заявки на участие заполняются строго по форме, опубликованной на официальном сайте, иные варианты не принимаются.</w:t>
      </w:r>
    </w:p>
    <w:p w14:paraId="2E8E6815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 xml:space="preserve">Профессиональная видеосъемка не требуется. </w:t>
      </w:r>
    </w:p>
    <w:p w14:paraId="283BC2AD" w14:textId="7E3DFB50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Диплом, </w:t>
      </w:r>
      <w:r w:rsidR="000F466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Благодарственное письмо</w:t>
      </w: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руководителю(ям) отправляется Почтой России бизнес тарифом БЕСПЛАТНО, за исключением </w:t>
      </w:r>
      <w:proofErr w:type="spellStart"/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промопроектов</w:t>
      </w:r>
      <w:proofErr w:type="spellEnd"/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и проектов </w:t>
      </w:r>
      <w:r w:rsidR="000F466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тарифных планов, </w:t>
      </w: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не включающих </w:t>
      </w:r>
      <w:r w:rsidR="000F466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 себя </w:t>
      </w: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физический оригинал документов.</w:t>
      </w:r>
    </w:p>
    <w:p w14:paraId="17A8208C" w14:textId="0283C7DC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Для иностранных участников доставка Диплома, </w:t>
      </w:r>
      <w:r w:rsidR="000F466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Благодарственного письма</w:t>
      </w: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Наградной атрибутики – Платная (стоимость согласовывает оргкомитет).</w:t>
      </w:r>
    </w:p>
    <w:p w14:paraId="27F54918" w14:textId="70995DF1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Наградная атрибутика доставляется Посылкой, Доставку осуществляет Почта России</w:t>
      </w:r>
      <w:r w:rsidR="000F466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ТК СДЭК</w:t>
      </w:r>
      <w:r w:rsidR="000C4F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801D3F8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Разрешается повторная подача конкурсной работы на разные проекты, в данном случае возможны разные результаты.</w:t>
      </w:r>
    </w:p>
    <w:p w14:paraId="492D980D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может воспользоваться промокодом, промокод активирует оргкомитет в рабочее время. </w:t>
      </w:r>
    </w:p>
    <w:p w14:paraId="752F0515" w14:textId="4441D313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Каждому участнику оргкомитет вправе выдать Бонус</w:t>
      </w:r>
      <w:r w:rsidR="000F466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7E2F915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093512F2" w14:textId="77777777" w:rsidR="000270EE" w:rsidRPr="006D14F5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542472A1" w14:textId="77777777" w:rsidR="000270EE" w:rsidRPr="006D14F5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Награждение, жюри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 xml:space="preserve">, </w:t>
      </w: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призы:</w:t>
      </w:r>
    </w:p>
    <w:p w14:paraId="154E647B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Участник(и) оцениваются по номинации, возрастной категории, уровню сложности.</w:t>
      </w:r>
    </w:p>
    <w:p w14:paraId="7B717BED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результатам просмотра фото видеоматериалов, коллегия жюри принимает решение о награждении (Протокол о присуждении участнику наградного места/звания).</w:t>
      </w:r>
    </w:p>
    <w:p w14:paraId="4BAC2A9C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Коллегия членов жюри состоит из:</w:t>
      </w:r>
    </w:p>
    <w:p w14:paraId="26EB71B9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 в номинации участника до 3 человек.</w:t>
      </w:r>
    </w:p>
    <w:p w14:paraId="317691E3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Председатель членов жюри.</w:t>
      </w:r>
    </w:p>
    <w:p w14:paraId="2CC7767A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Представитель оргкомитета.</w:t>
      </w:r>
    </w:p>
    <w:p w14:paraId="7B18E4F5" w14:textId="77777777" w:rsidR="000270EE" w:rsidRPr="00C31FD1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Генеральный директор.</w:t>
      </w:r>
    </w:p>
    <w:p w14:paraId="05148584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Исполняемый номер оценивается по системе 100 баллов:</w:t>
      </w:r>
    </w:p>
    <w:p w14:paraId="7F52CBD3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ГРАН-ПРИ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присуждается, если участник наберет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91 до 100 баллов.</w:t>
      </w:r>
    </w:p>
    <w:p w14:paraId="26626AAB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 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81 до 90 баллов.</w:t>
      </w:r>
    </w:p>
    <w:p w14:paraId="28A2F644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71 до 80 баллов.</w:t>
      </w:r>
    </w:p>
    <w:p w14:paraId="0ECE67DF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61 до 70 баллов.</w:t>
      </w:r>
    </w:p>
    <w:p w14:paraId="1F738F56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51 до 60 баллов.</w:t>
      </w:r>
    </w:p>
    <w:p w14:paraId="2F4E87FF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41 до 50 баллов</w:t>
      </w:r>
    </w:p>
    <w:p w14:paraId="72C40C7D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31 до 40 баллов.</w:t>
      </w:r>
    </w:p>
    <w:p w14:paraId="662002DB" w14:textId="77777777" w:rsidR="000270EE" w:rsidRPr="00C31FD1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Участник конкурса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 до 30 баллов.</w:t>
      </w:r>
    </w:p>
    <w:p w14:paraId="751A77AD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Номер решения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(протокола, приказа), является номером проверки диплома.</w:t>
      </w:r>
    </w:p>
    <w:p w14:paraId="136E2C2D" w14:textId="4F26857D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Участникам от 2 человек в номере предоставляется возможность заказа Именных дипломов</w:t>
      </w:r>
      <w:r w:rsidR="000F466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стоимость одного экземпляра – 100 РУБ.-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14:paraId="04A1656F" w14:textId="36725999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Руководитель(и) заявленные в анкете-заявке получает </w:t>
      </w:r>
      <w:r w:rsidR="000F466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Благодарственное письмо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 каждого участника/коллектив с указанием </w:t>
      </w:r>
      <w:r w:rsidR="000F466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его 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фамили</w:t>
      </w:r>
      <w:r w:rsidR="000F466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 и имени.</w:t>
      </w:r>
    </w:p>
    <w:p w14:paraId="3EBD17CF" w14:textId="41EA59D9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Участник(и) получает </w:t>
      </w:r>
      <w:r w:rsidR="000C4FB7"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электронный диплом,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сформированный оргкомитетом не позднее 3 дней после подведения результатов конкурса.</w:t>
      </w:r>
    </w:p>
    <w:p w14:paraId="77473AC9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 опубликованы на официальном сайте.</w:t>
      </w:r>
    </w:p>
    <w:p w14:paraId="02A72204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60D0A3A1" w14:textId="7B8418AA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разглашать результаты конкурсов до официального объявления.</w:t>
      </w:r>
    </w:p>
    <w:p w14:paraId="3F224FD3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голосовать за своего родственника, ученика, знакомого.</w:t>
      </w:r>
    </w:p>
    <w:p w14:paraId="15B31A23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права голосовать за участников своего региона.</w:t>
      </w:r>
    </w:p>
    <w:p w14:paraId="12FE7C2C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предвзято относится к участникам.</w:t>
      </w:r>
    </w:p>
    <w:p w14:paraId="47EE5417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 критериям жюри не относятся такие составляющие, как материальные возможности, социальная принадлежность, национальность и местонахождение конкурсантов.</w:t>
      </w:r>
    </w:p>
    <w:p w14:paraId="6D291D9F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Решение жюри является окончательным, пересмотру и обсуждению не подлежит.</w:t>
      </w:r>
    </w:p>
    <w:p w14:paraId="5D625133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по результатам участия имеет право приобрести памятную наградную атрибутику.</w:t>
      </w:r>
    </w:p>
    <w:p w14:paraId="1FD1F5DC" w14:textId="77777777" w:rsidR="000270EE" w:rsidRPr="000C01D3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0C01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 наградной атрибутикой можно ознакомится в Личном кабинете участника, или раздел Участникам - Наградная атрибутика, в пункте 8 данного положения можно получить информацию о доставке НА.</w:t>
      </w:r>
    </w:p>
    <w:p w14:paraId="54D1B4B7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Жюри совместно с оргкомитетом по своему усмотрению в зависимости от достигнутых участниками результатов имеют право наградить участника/коллектив </w:t>
      </w:r>
      <w:r w:rsidRPr="00320E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«Свидетельством с присуждением звания».</w:t>
      </w:r>
    </w:p>
    <w:p w14:paraId="0C0EA860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совместно с оргкомитетом вправе награждать одним званием несколько участников.</w:t>
      </w:r>
    </w:p>
    <w:p w14:paraId="295E20D3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Председателем и Подписантом Свидетельств о присуждении звания является генеральный директор. </w:t>
      </w:r>
    </w:p>
    <w:p w14:paraId="1B1E101A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делить звания.</w:t>
      </w:r>
    </w:p>
    <w:p w14:paraId="6B5C79ED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присудить дополнительный балл (баллы).</w:t>
      </w:r>
    </w:p>
    <w:p w14:paraId="55BE7A0C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наделен полномочиями по редактированию, хранению и ведению электронной энциклопедии одаренных людей.</w:t>
      </w:r>
    </w:p>
    <w:p w14:paraId="2FDE2238" w14:textId="5C8E0CEA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По инициативе оргкомитета, участнику может быть выдан Сертификат (Промокод) на бесплатное участие, участие со скидкой 10, 20, 30, 40, 50 % от стоимости организационного взноса в любом проводимом проекте с ограниченным сроком действия. Сертификат является персональным (</w:t>
      </w:r>
      <w:r w:rsidR="000C4FB7" w:rsidRPr="000270EE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email</w:t>
      </w:r>
      <w:r w:rsidR="000C4FB7"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и</w:t>
      </w: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служит только для подачи из личного кабинета, для любого участника.</w:t>
      </w:r>
    </w:p>
    <w:p w14:paraId="61F5AC7E" w14:textId="0EB77A5E" w:rsidR="000270EE" w:rsidRPr="00320E68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</w:p>
    <w:p w14:paraId="28E74EEB" w14:textId="77777777" w:rsidR="000270EE" w:rsidRPr="00320E68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lang w:eastAsia="ru-RU"/>
        </w:rPr>
      </w:pPr>
      <w:r w:rsidRPr="00320E6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Финансовые условия и способы оплаты:</w:t>
      </w:r>
    </w:p>
    <w:p w14:paraId="2E4CDFF0" w14:textId="77777777" w:rsidR="000F4661" w:rsidRPr="000F4661" w:rsidRDefault="000F4661" w:rsidP="000F4661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0F466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Организационный взнос за участие в конкурсе-фестивале опубликован на официальном сайте – конкурсы - заочные или очные конкурсы - нужный проект – подробнее.</w:t>
      </w:r>
    </w:p>
    <w:p w14:paraId="1628979B" w14:textId="689A432C" w:rsidR="000F4661" w:rsidRPr="000F4661" w:rsidRDefault="000F4661" w:rsidP="000F4661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0F466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вправе выбрать тарифный план самостоятельно. </w:t>
      </w:r>
    </w:p>
    <w:p w14:paraId="4CCB4B7C" w14:textId="19C53915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После подачи заявки на участие участник/коллектив в обязательном порядке оплачивает </w:t>
      </w:r>
      <w:r w:rsidR="000F466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организационный</w:t>
      </w: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взнос, срок на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взноса </w:t>
      </w: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последнего дня подачи заявки.</w:t>
      </w:r>
    </w:p>
    <w:p w14:paraId="2E1BC424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Оплатить оргвзнос можно одним из 3 способов, опубликованных на официальном сайте (в личном кабинете участника нажать кнопку «ОПЛАТИТЬ», или раздел Участнику – Реквизиты на оплату).</w:t>
      </w:r>
    </w:p>
    <w:p w14:paraId="7A4068B9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каждой учетной записи участника есть баланс личного кабинета.</w:t>
      </w:r>
    </w:p>
    <w:p w14:paraId="13FE84A2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по своему усмотрению может начислять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списывать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бонусные рубли в Личный кабинет участника.</w:t>
      </w:r>
    </w:p>
    <w:p w14:paraId="26330568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на балансе ЛК возврату не подлежат.</w:t>
      </w:r>
    </w:p>
    <w:p w14:paraId="0E63365C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Денежные средства находящиеся на балансе ЛК могут пойти в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 и/или наградной атрибутики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F291728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с ОВЗ, многодетным семьям при предъявлении соответствующих документов – Скидка 30% на оплату организационного взноса. </w:t>
      </w:r>
    </w:p>
    <w:p w14:paraId="366A01B2" w14:textId="78DB8D81" w:rsidR="000270EE" w:rsidRDefault="000C4FB7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Участникам,</w:t>
      </w:r>
      <w:r w:rsidR="000270EE"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оставшимся без попечения родителей – Бесплатное участие при наличии льготных мест. </w:t>
      </w:r>
    </w:p>
    <w:p w14:paraId="606206BA" w14:textId="7982C69C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Допускается раздача промокодов на скидку или фиксированную стоимость участия на усмотрение оргкомитета в рамках проведения конкурса.</w:t>
      </w:r>
    </w:p>
    <w:p w14:paraId="290A44D6" w14:textId="77777777" w:rsidR="000270EE" w:rsidRPr="000270EE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2BA903BC" w14:textId="77777777" w:rsidR="000270EE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  <w:r w:rsidRPr="00B21194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Наградная атрибутика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, доставка</w:t>
      </w:r>
      <w:r w:rsidRPr="00B21194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:</w:t>
      </w:r>
    </w:p>
    <w:p w14:paraId="4A930985" w14:textId="77777777" w:rsidR="000270EE" w:rsidRPr="000F4661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F4661">
        <w:rPr>
          <w:rFonts w:asciiTheme="minorHAnsi" w:hAnsiTheme="minorHAnsi" w:cstheme="minorHAnsi"/>
          <w:sz w:val="20"/>
          <w:szCs w:val="20"/>
        </w:rPr>
        <w:t>Ознакомится с ассортиментом Наградной атрибутики можно на официальном сайте в Личном кабинете, или раздел «УЧАСТНИКАМ» - «НАГРАДНАЯ АТРИБУТИКА».</w:t>
      </w:r>
    </w:p>
    <w:p w14:paraId="05E121C4" w14:textId="7B247DEA" w:rsidR="000270EE" w:rsidRPr="000F4661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F4661">
        <w:rPr>
          <w:rFonts w:asciiTheme="minorHAnsi" w:hAnsiTheme="minorHAnsi" w:cstheme="minorHAnsi"/>
          <w:sz w:val="20"/>
          <w:szCs w:val="20"/>
        </w:rPr>
        <w:t xml:space="preserve">Заказ Наградной атрибутики </w:t>
      </w:r>
      <w:r w:rsidR="000C4FB7" w:rsidRPr="000F4661">
        <w:rPr>
          <w:rFonts w:asciiTheme="minorHAnsi" w:hAnsiTheme="minorHAnsi" w:cstheme="minorHAnsi"/>
          <w:sz w:val="20"/>
          <w:szCs w:val="20"/>
        </w:rPr>
        <w:t>можно осуществить,</w:t>
      </w:r>
      <w:r w:rsidRPr="000F4661">
        <w:rPr>
          <w:rFonts w:asciiTheme="minorHAnsi" w:hAnsiTheme="minorHAnsi" w:cstheme="minorHAnsi"/>
          <w:sz w:val="20"/>
          <w:szCs w:val="20"/>
        </w:rPr>
        <w:t xml:space="preserve"> позвонив на горячую линию, написав на электронную почту, или через свой Личный Кабинет.</w:t>
      </w:r>
    </w:p>
    <w:p w14:paraId="012B5981" w14:textId="77777777" w:rsidR="000F4661" w:rsidRPr="000F4661" w:rsidRDefault="000F4661" w:rsidP="000F4661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F4661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Наградные документы (Диплом, Благодарность, Протокол), Медали и Кубки, включенные в Тарифный план, доставляются:</w:t>
      </w:r>
    </w:p>
    <w:p w14:paraId="7715535F" w14:textId="77777777" w:rsidR="000F4661" w:rsidRPr="000F4661" w:rsidRDefault="000F4661" w:rsidP="000F4661">
      <w:pPr>
        <w:pStyle w:val="a4"/>
        <w:numPr>
          <w:ilvl w:val="1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F4661">
        <w:rPr>
          <w:rFonts w:asciiTheme="minorHAnsi" w:hAnsiTheme="minorHAnsi" w:cstheme="minorHAnsi"/>
          <w:b/>
          <w:bCs/>
          <w:color w:val="FF0000"/>
          <w:sz w:val="20"/>
          <w:szCs w:val="20"/>
          <w:lang w:eastAsia="ru-RU"/>
        </w:rPr>
        <w:t>Почтой России по РФ – Бесплатно</w:t>
      </w:r>
    </w:p>
    <w:p w14:paraId="082C557C" w14:textId="77777777" w:rsidR="000F4661" w:rsidRPr="000F4661" w:rsidRDefault="000F4661" w:rsidP="000F4661">
      <w:pPr>
        <w:pStyle w:val="a4"/>
        <w:numPr>
          <w:ilvl w:val="1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F4661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СДЭК</w:t>
      </w: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 - по Тарифу ТК при получении (просьба уведомить оргкомитет о желании направить СДЭК)</w:t>
      </w:r>
    </w:p>
    <w:p w14:paraId="27D81957" w14:textId="77777777" w:rsidR="000F4661" w:rsidRPr="000F4661" w:rsidRDefault="000F4661" w:rsidP="000F4661">
      <w:pPr>
        <w:pStyle w:val="a4"/>
        <w:numPr>
          <w:ilvl w:val="1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F4661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Для Иностранных участников</w:t>
      </w: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 стоимость доставки рассчитывается Индивидуально. Доставку осуществляет ТК СДЭК, ТК Почта России (на выбор)</w:t>
      </w:r>
    </w:p>
    <w:p w14:paraId="2850E74A" w14:textId="77777777" w:rsidR="000F4661" w:rsidRPr="000F4661" w:rsidRDefault="000F4661" w:rsidP="000F4661">
      <w:pPr>
        <w:pStyle w:val="a4"/>
        <w:numPr>
          <w:ilvl w:val="1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Дополнительно Вы можете заказать </w:t>
      </w:r>
      <w:r w:rsidRPr="000F4661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Медали, Именные дипломы и Дубликаты документов</w:t>
      </w: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 (доплата за доставку не требуется)</w:t>
      </w:r>
    </w:p>
    <w:p w14:paraId="42C5BCB4" w14:textId="77777777" w:rsidR="000F4661" w:rsidRPr="000F4661" w:rsidRDefault="000F4661" w:rsidP="000F4661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F4661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Наградные документы (Диплом, Благодарность, Протокол), Именные дипломы, Медали, Кубки и иная Наградная атрибутика, заказанная после отправки основного пакета наград, доставляются: </w:t>
      </w:r>
    </w:p>
    <w:p w14:paraId="36E50F6C" w14:textId="77777777" w:rsidR="000F4661" w:rsidRPr="000F4661" w:rsidRDefault="000F4661" w:rsidP="000F4661">
      <w:pPr>
        <w:pStyle w:val="a4"/>
        <w:numPr>
          <w:ilvl w:val="1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по Российской Федерации Транспортной компанией "Почта России"</w:t>
      </w:r>
    </w:p>
    <w:p w14:paraId="0C8D6766" w14:textId="77777777" w:rsidR="000F4661" w:rsidRPr="000F4661" w:rsidRDefault="000F4661" w:rsidP="000F4661">
      <w:pPr>
        <w:pStyle w:val="a4"/>
        <w:numPr>
          <w:ilvl w:val="2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При заказе менее 2000₽ - </w:t>
      </w:r>
      <w:r w:rsidRPr="000F4661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доставка 350₽ (Предоплата)</w:t>
      </w:r>
    </w:p>
    <w:p w14:paraId="27C45A45" w14:textId="77777777" w:rsidR="000F4661" w:rsidRPr="000F4661" w:rsidRDefault="000F4661" w:rsidP="000F4661">
      <w:pPr>
        <w:pStyle w:val="a4"/>
        <w:numPr>
          <w:ilvl w:val="2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При заказе более 2000₽- </w:t>
      </w:r>
      <w:r w:rsidRPr="000F4661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БЕСПЛАТНАЯ ДОСТАВКА</w:t>
      </w:r>
    </w:p>
    <w:p w14:paraId="32C7D4F8" w14:textId="77777777" w:rsidR="000F4661" w:rsidRPr="000F4661" w:rsidRDefault="000F4661" w:rsidP="000F4661">
      <w:pPr>
        <w:pStyle w:val="a4"/>
        <w:numPr>
          <w:ilvl w:val="1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по Российской Федерации Транспортной компанией "СДЭК"</w:t>
      </w:r>
    </w:p>
    <w:p w14:paraId="37420802" w14:textId="77777777" w:rsidR="000F4661" w:rsidRPr="000F4661" w:rsidRDefault="000F4661" w:rsidP="000F466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По Тарифу ТК при получении (просьба уведомить оргкомитет о желании направить СДЭК)</w:t>
      </w:r>
    </w:p>
    <w:p w14:paraId="7B3A0D5D" w14:textId="77777777" w:rsidR="000F4661" w:rsidRPr="000F4661" w:rsidRDefault="000F4661" w:rsidP="000F466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Иностранным участникам Транспортной компанией "СДЭК", "Почта России" (на выбор)</w:t>
      </w:r>
    </w:p>
    <w:p w14:paraId="7D1FA46A" w14:textId="77777777" w:rsidR="000F4661" w:rsidRPr="000F4661" w:rsidRDefault="000F4661" w:rsidP="000F466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Рассчитывается Индивидуально</w:t>
      </w:r>
    </w:p>
    <w:p w14:paraId="41F36B9F" w14:textId="77777777" w:rsidR="000F4661" w:rsidRPr="000F4661" w:rsidRDefault="000F4661" w:rsidP="000F466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Стоимость доставки можно узнать ДО заказа Наград</w:t>
      </w:r>
    </w:p>
    <w:p w14:paraId="2C0817D9" w14:textId="5BCAF702" w:rsidR="000270EE" w:rsidRPr="000F4661" w:rsidRDefault="000F4661" w:rsidP="000F466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shd w:val="clear" w:color="auto" w:fill="FFFFFF"/>
          <w:lang w:eastAsia="ru-RU"/>
        </w:rPr>
        <w:t>Дополнительно к основному пакету наград вы можете заказать </w:t>
      </w:r>
      <w:r w:rsidRPr="000F4661">
        <w:rPr>
          <w:rFonts w:asciiTheme="minorHAnsi" w:hAnsiTheme="minorHAnsi" w:cstheme="minorHAnsi"/>
          <w:b/>
          <w:bCs/>
          <w:color w:val="383838"/>
          <w:sz w:val="20"/>
          <w:szCs w:val="20"/>
          <w:shd w:val="clear" w:color="auto" w:fill="FFFFFF"/>
          <w:lang w:eastAsia="ru-RU"/>
        </w:rPr>
        <w:t>Дубликат оригинала диплома, благодарности и протокола</w:t>
      </w:r>
      <w:r w:rsidRPr="000F4661">
        <w:rPr>
          <w:rFonts w:asciiTheme="minorHAnsi" w:hAnsiTheme="minorHAnsi" w:cstheme="minorHAnsi"/>
          <w:color w:val="383838"/>
          <w:sz w:val="20"/>
          <w:szCs w:val="20"/>
          <w:shd w:val="clear" w:color="auto" w:fill="FFFFFF"/>
          <w:lang w:eastAsia="ru-RU"/>
        </w:rPr>
        <w:t> - </w:t>
      </w:r>
      <w:r w:rsidRPr="000F4661">
        <w:rPr>
          <w:rFonts w:asciiTheme="minorHAnsi" w:hAnsiTheme="minorHAnsi" w:cstheme="minorHAnsi"/>
          <w:b/>
          <w:bCs/>
          <w:color w:val="383838"/>
          <w:sz w:val="20"/>
          <w:szCs w:val="20"/>
          <w:shd w:val="clear" w:color="auto" w:fill="FFFFFF"/>
          <w:lang w:eastAsia="ru-RU"/>
        </w:rPr>
        <w:t>стоимость 1 экземпляра 100₽</w:t>
      </w:r>
    </w:p>
    <w:p w14:paraId="4D87ABE2" w14:textId="50B2B261" w:rsidR="000270EE" w:rsidRDefault="000F4661" w:rsidP="000270EE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Денежное довольствие руководителям</w:t>
      </w:r>
      <w:r w:rsidR="000270EE"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:</w:t>
      </w:r>
    </w:p>
    <w:p w14:paraId="1DF0987B" w14:textId="77777777" w:rsidR="000F4661" w:rsidRPr="000F4661" w:rsidRDefault="000F4661" w:rsidP="000F4661">
      <w:pPr>
        <w:pStyle w:val="a4"/>
        <w:shd w:val="clear" w:color="auto" w:fill="FFFFFF"/>
        <w:spacing w:after="0"/>
        <w:ind w:left="473" w:right="113"/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</w:pPr>
      <w:r w:rsidRPr="000F4661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Как мы рассчитываем Денежное довольствие?</w:t>
      </w:r>
    </w:p>
    <w:p w14:paraId="32166CE5" w14:textId="77777777" w:rsidR="000F4661" w:rsidRPr="000F4661" w:rsidRDefault="000F4661" w:rsidP="000F4661">
      <w:pPr>
        <w:pStyle w:val="a4"/>
        <w:numPr>
          <w:ilvl w:val="0"/>
          <w:numId w:val="19"/>
        </w:numPr>
        <w:shd w:val="clear" w:color="auto" w:fill="FFFFFF"/>
        <w:spacing w:after="0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Если вы подаете одновременно:</w:t>
      </w:r>
    </w:p>
    <w:p w14:paraId="215C483D" w14:textId="77777777" w:rsidR="000F4661" w:rsidRPr="000F4661" w:rsidRDefault="000F4661" w:rsidP="000F4661">
      <w:pPr>
        <w:pStyle w:val="a4"/>
        <w:numPr>
          <w:ilvl w:val="1"/>
          <w:numId w:val="19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От 5 заявок - мы вернем Вам по 50 рублей за каждую заявку.</w:t>
      </w:r>
    </w:p>
    <w:p w14:paraId="6C4C04BB" w14:textId="77777777" w:rsidR="000F4661" w:rsidRPr="000F4661" w:rsidRDefault="000F4661" w:rsidP="000F4661">
      <w:pPr>
        <w:pStyle w:val="a4"/>
        <w:numPr>
          <w:ilvl w:val="1"/>
          <w:numId w:val="19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От 10 заявок - мы вернем Вам по 100 рублей за каждую заявку.</w:t>
      </w:r>
    </w:p>
    <w:p w14:paraId="3B5E5918" w14:textId="77777777" w:rsidR="000F4661" w:rsidRPr="000F4661" w:rsidRDefault="000F4661" w:rsidP="000F4661">
      <w:pPr>
        <w:pStyle w:val="a4"/>
        <w:numPr>
          <w:ilvl w:val="1"/>
          <w:numId w:val="19"/>
        </w:numPr>
        <w:shd w:val="clear" w:color="auto" w:fill="FFFFFF"/>
        <w:spacing w:after="0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От 20 заявок - мы вернем Вам по 200 рублей за каждую заявку.</w:t>
      </w:r>
    </w:p>
    <w:p w14:paraId="2D8CBB92" w14:textId="77777777" w:rsidR="000F4661" w:rsidRPr="000F4661" w:rsidRDefault="000F4661" w:rsidP="000F4661">
      <w:pPr>
        <w:shd w:val="clear" w:color="auto" w:fill="FFFFFF"/>
        <w:spacing w:after="0" w:line="240" w:lineRule="auto"/>
        <w:ind w:left="473" w:right="113"/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</w:pPr>
      <w:r w:rsidRPr="000F4661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Способы выплаты денежного довольствия: </w:t>
      </w:r>
    </w:p>
    <w:p w14:paraId="0B049F51" w14:textId="77777777" w:rsidR="000F4661" w:rsidRPr="000F4661" w:rsidRDefault="000F4661" w:rsidP="000F4661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На Банковскую карту СБЕРБАНКА, перевод осуществляется строго по номеру Телефона, привязанному к карте (приоритет - номер телефона, указанный в Заявке).</w:t>
      </w:r>
    </w:p>
    <w:p w14:paraId="4B60A0A5" w14:textId="77777777" w:rsidR="000F4661" w:rsidRPr="000F4661" w:rsidRDefault="000F4661" w:rsidP="000F4661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На Мобильный телефон участника (приоритет - номер телефона, указанный в Заявке).</w:t>
      </w:r>
    </w:p>
    <w:p w14:paraId="54FFB8F3" w14:textId="77777777" w:rsidR="000F4661" w:rsidRPr="000F4661" w:rsidRDefault="000F4661" w:rsidP="000F4661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На баланс Личного кабинета (средства можно потратить на оплату участия в следующих конкурсах, наградную атрибутику).</w:t>
      </w:r>
    </w:p>
    <w:p w14:paraId="71672867" w14:textId="77777777" w:rsidR="000F4661" w:rsidRPr="000F4661" w:rsidRDefault="000F4661" w:rsidP="000F4661">
      <w:pPr>
        <w:shd w:val="clear" w:color="auto" w:fill="FFFFFF"/>
        <w:spacing w:after="0" w:line="240" w:lineRule="auto"/>
        <w:ind w:right="113" w:firstLine="426"/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</w:pPr>
      <w:r w:rsidRPr="000F4661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 xml:space="preserve">Важное условие! Заявки должны быть: </w:t>
      </w:r>
    </w:p>
    <w:p w14:paraId="1D85E75D" w14:textId="77777777" w:rsidR="000F4661" w:rsidRPr="000F4661" w:rsidRDefault="000F4661" w:rsidP="000F4661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Поданы с одного Личного кабинета.</w:t>
      </w:r>
    </w:p>
    <w:p w14:paraId="35099CA6" w14:textId="77777777" w:rsidR="000F4661" w:rsidRPr="000F4661" w:rsidRDefault="000F4661" w:rsidP="000F4661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С единым адресом для получения почтовой посылки с наградными документами (Дипломы, Благодарственные письма, Протоколы)</w:t>
      </w:r>
    </w:p>
    <w:p w14:paraId="4CCB592E" w14:textId="77777777" w:rsidR="000F4661" w:rsidRPr="000F4661" w:rsidRDefault="000F4661" w:rsidP="000F4661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0F466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Поданы в течение 2х дней</w:t>
      </w:r>
    </w:p>
    <w:p w14:paraId="3029217D" w14:textId="77777777" w:rsidR="000F4661" w:rsidRPr="00C82D5A" w:rsidRDefault="000F4661" w:rsidP="000F4661">
      <w:pPr>
        <w:shd w:val="clear" w:color="auto" w:fill="FFFFFF"/>
        <w:spacing w:after="0" w:line="240" w:lineRule="auto"/>
        <w:ind w:right="113" w:firstLine="426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0F4661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Ответы на остальные вопросы Вы можете найти на нашем сайте.</w:t>
      </w:r>
    </w:p>
    <w:p w14:paraId="72721731" w14:textId="77777777" w:rsidR="000F4661" w:rsidRDefault="000F4661" w:rsidP="000F4661">
      <w:pPr>
        <w:pStyle w:val="a4"/>
        <w:shd w:val="clear" w:color="auto" w:fill="FFFFFF"/>
        <w:ind w:left="473"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16EB01D9" w14:textId="4E1D8280" w:rsidR="000F4661" w:rsidRDefault="000F4661" w:rsidP="000270EE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Ответственность и форс-мажор:</w:t>
      </w:r>
    </w:p>
    <w:p w14:paraId="68D9E4F3" w14:textId="77777777" w:rsidR="000270EE" w:rsidRPr="0047293B" w:rsidRDefault="000270EE" w:rsidP="000270EE">
      <w:pPr>
        <w:pStyle w:val="a4"/>
        <w:numPr>
          <w:ilvl w:val="0"/>
          <w:numId w:val="17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Art</w:t>
      </w:r>
      <w:r w:rsidRPr="008E1A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Life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эпидемий и других к ним приравненных чрезвычайных обстоятельств и чрезвычайных правительственных указов.</w:t>
      </w:r>
      <w:r w:rsidRPr="008E1A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0A31350B" w14:textId="77777777" w:rsidR="000270EE" w:rsidRPr="001A76EB" w:rsidRDefault="000270EE" w:rsidP="000270EE">
      <w:pPr>
        <w:pStyle w:val="a4"/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1CCC96A7" w14:textId="77777777" w:rsidR="000270EE" w:rsidRPr="001A76EB" w:rsidRDefault="000270EE" w:rsidP="000270EE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Контакты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о</w:t>
      </w: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ргкомитета:</w:t>
      </w:r>
    </w:p>
    <w:p w14:paraId="057FDC8E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Есть вопрос? Мы подготовили ответ! </w:t>
      </w:r>
      <w:hyperlink r:id="rId9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http://artlifecontest.com/faq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CB26C96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D82F25">
        <w:rPr>
          <w:rFonts w:asciiTheme="minorHAnsi" w:hAnsiTheme="minorHAnsi" w:cstheme="minorHAnsi"/>
          <w:color w:val="000000"/>
          <w:sz w:val="20"/>
          <w:szCs w:val="20"/>
        </w:rPr>
        <w:t>Email</w:t>
      </w:r>
      <w:proofErr w:type="spellEnd"/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 оргкомитета: </w:t>
      </w:r>
      <w:hyperlink r:id="rId10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info@artlifecontest.com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8798248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Официальный сайт: </w:t>
      </w:r>
      <w:hyperlink r:id="rId11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4601065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Бесплатная горячая линия:</w:t>
      </w:r>
      <w:r w:rsidRPr="00D82F25">
        <w:rPr>
          <w:rFonts w:asciiTheme="minorHAnsi" w:hAnsiTheme="minorHAnsi" w:cstheme="minorHAnsi"/>
          <w:color w:val="FF8C00"/>
          <w:sz w:val="20"/>
          <w:szCs w:val="20"/>
        </w:rPr>
        <w:t> </w:t>
      </w:r>
      <w:r w:rsidRPr="00D82F25">
        <w:rPr>
          <w:rStyle w:val="aff2"/>
          <w:rFonts w:asciiTheme="minorHAnsi" w:eastAsia="Arial" w:hAnsiTheme="minorHAnsi" w:cstheme="minorHAnsi"/>
          <w:color w:val="FF8C00"/>
          <w:sz w:val="20"/>
          <w:szCs w:val="20"/>
        </w:rPr>
        <w:t>8-800-333-7875 </w:t>
      </w:r>
    </w:p>
    <w:p w14:paraId="15132565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Style w:val="aff2"/>
          <w:rFonts w:asciiTheme="minorHAnsi" w:hAnsiTheme="minorHAnsi" w:cstheme="minorHAnsi"/>
          <w:b w:val="0"/>
          <w:bCs w:val="0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Горячая линия:</w:t>
      </w:r>
      <w:r w:rsidRPr="00D82F25">
        <w:rPr>
          <w:rStyle w:val="aff2"/>
          <w:rFonts w:asciiTheme="minorHAnsi" w:eastAsia="Arial" w:hAnsiTheme="minorHAnsi" w:cstheme="minorHAnsi"/>
          <w:color w:val="FF8C00"/>
          <w:sz w:val="20"/>
          <w:szCs w:val="20"/>
        </w:rPr>
        <w:t> 8-499-649-7800</w:t>
      </w:r>
    </w:p>
    <w:p w14:paraId="0A0BBF27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Мы в </w:t>
      </w:r>
      <w:proofErr w:type="spellStart"/>
      <w:r w:rsidRPr="00D82F25">
        <w:rPr>
          <w:rFonts w:asciiTheme="minorHAnsi" w:hAnsiTheme="minorHAnsi" w:cstheme="minorHAnsi"/>
          <w:sz w:val="20"/>
          <w:szCs w:val="20"/>
        </w:rPr>
        <w:t>Вконтакте</w:t>
      </w:r>
      <w:proofErr w:type="spellEnd"/>
      <w:r w:rsidRPr="00D82F25">
        <w:rPr>
          <w:rFonts w:asciiTheme="minorHAnsi" w:hAnsiTheme="minorHAnsi" w:cstheme="minorHAnsi"/>
          <w:sz w:val="20"/>
          <w:szCs w:val="20"/>
        </w:rPr>
        <w:t xml:space="preserve">: </w:t>
      </w:r>
      <w:hyperlink r:id="rId12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https://vk.com/artlifecontestcom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35904B1C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Мы в Инстаграм: </w:t>
      </w:r>
      <w:hyperlink r:id="rId13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https://www.instagram.com/artlifecontest/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61FF3D4A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Написать нам в </w:t>
      </w:r>
      <w:proofErr w:type="spellStart"/>
      <w:proofErr w:type="gramStart"/>
      <w:r w:rsidRPr="00D82F25">
        <w:rPr>
          <w:rFonts w:asciiTheme="minorHAnsi" w:hAnsiTheme="minorHAnsi" w:cstheme="minorHAnsi"/>
          <w:sz w:val="20"/>
          <w:szCs w:val="20"/>
        </w:rPr>
        <w:t>WatsApp</w:t>
      </w:r>
      <w:proofErr w:type="spellEnd"/>
      <w:r w:rsidRPr="00D82F25">
        <w:rPr>
          <w:rFonts w:asciiTheme="minorHAnsi" w:hAnsiTheme="minorHAnsi" w:cstheme="minorHAnsi"/>
          <w:sz w:val="20"/>
          <w:szCs w:val="20"/>
        </w:rPr>
        <w:t>:+</w:t>
      </w:r>
      <w:proofErr w:type="gramEnd"/>
      <w:r w:rsidRPr="00D82F25">
        <w:rPr>
          <w:rFonts w:asciiTheme="minorHAnsi" w:hAnsiTheme="minorHAnsi" w:cstheme="minorHAnsi"/>
          <w:sz w:val="20"/>
          <w:szCs w:val="20"/>
        </w:rPr>
        <w:t xml:space="preserve">7 910 016 016 0 </w:t>
      </w:r>
    </w:p>
    <w:p w14:paraId="37C0394B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Написать нам в телеграмм: </w:t>
      </w:r>
      <w:hyperlink r:id="rId14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https://t.me/artlifecontest_bot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12893CCC" w14:textId="59225C7C" w:rsidR="000C7CA1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Хотите оставить жалобу или пожелание руководителю? Пишите: </w:t>
      </w:r>
      <w:hyperlink r:id="rId15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sos@artlifecontest.com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sectPr w:rsidR="000C7CA1" w:rsidRPr="00D82F25">
      <w:headerReference w:type="default" r:id="rId16"/>
      <w:headerReference w:type="first" r:id="rId17"/>
      <w:footerReference w:type="first" r:id="rId18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23D1" w14:textId="77777777" w:rsidR="007B40CE" w:rsidRDefault="007B40CE">
      <w:r>
        <w:separator/>
      </w:r>
    </w:p>
  </w:endnote>
  <w:endnote w:type="continuationSeparator" w:id="0">
    <w:p w14:paraId="66940977" w14:textId="77777777" w:rsidR="007B40CE" w:rsidRDefault="007B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8AF8" w14:textId="7875B27C" w:rsidR="000D3F03" w:rsidRDefault="000D3F03" w:rsidP="000D3F03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D8D3" w14:textId="77777777" w:rsidR="007B40CE" w:rsidRDefault="007B40CE">
      <w:r>
        <w:separator/>
      </w:r>
    </w:p>
  </w:footnote>
  <w:footnote w:type="continuationSeparator" w:id="0">
    <w:p w14:paraId="3D72B6F5" w14:textId="77777777" w:rsidR="007B40CE" w:rsidRDefault="007B4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FCBF" w14:textId="77777777" w:rsidR="000C7CA1" w:rsidRDefault="005F402B">
    <w:pPr>
      <w:pStyle w:val="af6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DBD9DD" wp14:editId="5D41A81C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1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20" style="position:absolute;mso-wrap-distance-left:9.0pt;mso-wrap-distance-top:0.0pt;mso-wrap-distance-right:9.0pt;mso-wrap-distance-bottom:0.0pt;z-index:251660288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8EB7" w14:textId="77777777" w:rsidR="000C7CA1" w:rsidRDefault="000C7CA1">
    <w:pPr>
      <w:pStyle w:val="af6"/>
      <w:jc w:val="right"/>
      <w:rPr>
        <w:sz w:val="30"/>
        <w:szCs w:val="30"/>
      </w:rPr>
    </w:pPr>
  </w:p>
  <w:p w14:paraId="08F6E9A9" w14:textId="77777777" w:rsidR="000C7CA1" w:rsidRDefault="005F402B">
    <w:pPr>
      <w:pStyle w:val="af6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ADB162F" wp14:editId="01EEE504">
              <wp:simplePos x="0" y="0"/>
              <wp:positionH relativeFrom="column">
                <wp:posOffset>-78105</wp:posOffset>
              </wp:positionH>
              <wp:positionV relativeFrom="paragraph">
                <wp:posOffset>201481</wp:posOffset>
              </wp:positionV>
              <wp:extent cx="2667000" cy="1417955"/>
              <wp:effectExtent l="0" t="0" r="0" b="4445"/>
              <wp:wrapNone/>
              <wp:docPr id="2" name="Изображени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Изображение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67000" cy="141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2336;o:allowoverlap:true;o:allowincell:true;mso-position-horizontal-relative:text;margin-left:-6.1pt;mso-position-horizontal:absolute;mso-position-vertical-relative:text;margin-top:15.9pt;mso-position-vertical:absolute;width:210.0pt;height:111.6pt;" stroked="f">
              <v:path textboxrect="0,0,0,0"/>
              <v:imagedata r:id="rId2" o:title=""/>
            </v:shape>
          </w:pict>
        </mc:Fallback>
      </mc:AlternateContent>
    </w:r>
  </w:p>
  <w:p w14:paraId="036EB072" w14:textId="77777777" w:rsidR="000C7CA1" w:rsidRDefault="005F402B">
    <w:pPr>
      <w:pStyle w:val="af6"/>
      <w:jc w:val="right"/>
      <w:rPr>
        <w:b/>
        <w:sz w:val="30"/>
        <w:szCs w:val="30"/>
      </w:rPr>
    </w:pPr>
    <w:r>
      <w:rPr>
        <w:sz w:val="30"/>
        <w:szCs w:val="30"/>
      </w:rPr>
      <w:t xml:space="preserve">Международное культурное движение </w:t>
    </w:r>
    <w:r>
      <w:rPr>
        <w:b/>
        <w:sz w:val="30"/>
        <w:szCs w:val="30"/>
      </w:rPr>
      <w:t xml:space="preserve">«Арт </w:t>
    </w:r>
    <w:proofErr w:type="spellStart"/>
    <w:r>
      <w:rPr>
        <w:b/>
        <w:sz w:val="30"/>
        <w:szCs w:val="30"/>
      </w:rPr>
      <w:t>Лайф</w:t>
    </w:r>
    <w:proofErr w:type="spellEnd"/>
    <w:r>
      <w:rPr>
        <w:b/>
        <w:sz w:val="30"/>
        <w:szCs w:val="30"/>
      </w:rPr>
      <w:t>»</w:t>
    </w:r>
  </w:p>
  <w:p w14:paraId="4873B3CB" w14:textId="77777777" w:rsidR="000C7CA1" w:rsidRDefault="005F402B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  <w:lang w:val="en-US"/>
      </w:rPr>
      <w:t>International Cultural Movement</w:t>
    </w:r>
    <w:r>
      <w:rPr>
        <w:b/>
        <w:sz w:val="30"/>
        <w:szCs w:val="30"/>
        <w:lang w:val="en-US"/>
      </w:rPr>
      <w:t xml:space="preserve"> «Art Life»</w:t>
    </w:r>
  </w:p>
  <w:p w14:paraId="19C55D4C" w14:textId="77777777" w:rsidR="000C7CA1" w:rsidRDefault="005F402B">
    <w:pPr>
      <w:pStyle w:val="af6"/>
      <w:jc w:val="right"/>
      <w:rPr>
        <w:lang w:val="en-US"/>
      </w:rPr>
    </w:pPr>
    <w:r>
      <w:t>САЙТ</w:t>
    </w:r>
    <w:r>
      <w:rPr>
        <w:lang w:val="en-US"/>
      </w:rPr>
      <w:t>:</w:t>
    </w:r>
    <w:r>
      <w:rPr>
        <w:sz w:val="30"/>
        <w:szCs w:val="30"/>
        <w:lang w:val="en-US"/>
      </w:rPr>
      <w:t xml:space="preserve"> ArtLifeContest.com </w:t>
    </w:r>
  </w:p>
  <w:p w14:paraId="4398EB53" w14:textId="77777777" w:rsidR="000C7CA1" w:rsidRDefault="005F402B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E-MAIL:</w:t>
    </w:r>
    <w:r>
      <w:rPr>
        <w:sz w:val="30"/>
        <w:szCs w:val="30"/>
        <w:lang w:val="en-US"/>
      </w:rPr>
      <w:t xml:space="preserve"> </w:t>
    </w:r>
    <w:hyperlink r:id="rId3" w:tooltip="mailto:info@artlifecontest.com" w:history="1">
      <w:r>
        <w:rPr>
          <w:rStyle w:val="afa"/>
          <w:sz w:val="30"/>
          <w:szCs w:val="30"/>
          <w:lang w:val="en-US"/>
        </w:rPr>
        <w:t>info@artlifecontest.com</w:t>
      </w:r>
    </w:hyperlink>
    <w:r>
      <w:rPr>
        <w:sz w:val="30"/>
        <w:szCs w:val="30"/>
        <w:lang w:val="en-US"/>
      </w:rPr>
      <w:t xml:space="preserve"> </w:t>
    </w:r>
  </w:p>
  <w:p w14:paraId="5C88AA44" w14:textId="17C528CF" w:rsidR="000C7CA1" w:rsidRPr="0002264C" w:rsidRDefault="005F402B" w:rsidP="00574AFE">
    <w:pPr>
      <w:pStyle w:val="af6"/>
      <w:tabs>
        <w:tab w:val="left" w:pos="1373"/>
        <w:tab w:val="right" w:pos="10460"/>
      </w:tabs>
      <w:jc w:val="right"/>
      <w:rPr>
        <w:b/>
        <w:sz w:val="30"/>
        <w:szCs w:val="30"/>
        <w:lang w:val="en-US"/>
      </w:rPr>
    </w:pPr>
    <w:r>
      <w:t>ТЕЛЕФОН</w:t>
    </w:r>
    <w:r w:rsidRPr="0002264C">
      <w:rPr>
        <w:lang w:val="en-US"/>
      </w:rPr>
      <w:t>:</w:t>
    </w:r>
    <w:r w:rsidRPr="0002264C">
      <w:rPr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+7</w:t>
    </w:r>
    <w:r w:rsidR="00574AFE">
      <w:rPr>
        <w:b/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499</w:t>
    </w:r>
    <w:r w:rsidR="00574AFE">
      <w:rPr>
        <w:b/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649</w:t>
    </w:r>
    <w:r w:rsidR="00574AFE">
      <w:rPr>
        <w:b/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7</w:t>
    </w:r>
    <w:r>
      <w:rPr>
        <w:b/>
        <w:sz w:val="30"/>
        <w:szCs w:val="30"/>
        <w:lang w:val="en-US"/>
      </w:rPr>
      <w:t>800</w:t>
    </w:r>
    <w:r w:rsidR="00574AFE">
      <w:rPr>
        <w:b/>
        <w:sz w:val="30"/>
        <w:szCs w:val="30"/>
        <w:lang w:val="en-US"/>
      </w:rPr>
      <w:t xml:space="preserve"> | 8 800 333 7875</w:t>
    </w:r>
  </w:p>
  <w:p w14:paraId="01F8C7C0" w14:textId="77777777" w:rsidR="000C7CA1" w:rsidRPr="0002264C" w:rsidRDefault="000C7CA1">
    <w:pPr>
      <w:pStyle w:val="af6"/>
      <w:rPr>
        <w:sz w:val="30"/>
        <w:szCs w:val="30"/>
        <w:lang w:val="en-US"/>
      </w:rPr>
    </w:pPr>
  </w:p>
  <w:p w14:paraId="4013CA72" w14:textId="77777777" w:rsidR="000C7CA1" w:rsidRDefault="005F402B">
    <w:pPr>
      <w:pStyle w:val="af6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4D4790F" wp14:editId="26350D8B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3360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162"/>
    <w:multiLevelType w:val="hybridMultilevel"/>
    <w:tmpl w:val="CD6A12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674467"/>
    <w:multiLevelType w:val="hybridMultilevel"/>
    <w:tmpl w:val="B8923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207FE"/>
    <w:multiLevelType w:val="hybridMultilevel"/>
    <w:tmpl w:val="FB02096E"/>
    <w:lvl w:ilvl="0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 w15:restartNumberingAfterBreak="0">
    <w:nsid w:val="0F1550DD"/>
    <w:multiLevelType w:val="hybridMultilevel"/>
    <w:tmpl w:val="EAE27D30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E85230"/>
    <w:multiLevelType w:val="hybridMultilevel"/>
    <w:tmpl w:val="96BC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318D"/>
    <w:multiLevelType w:val="hybridMultilevel"/>
    <w:tmpl w:val="45F8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56B5709"/>
    <w:multiLevelType w:val="hybridMultilevel"/>
    <w:tmpl w:val="5470C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D4B0504"/>
    <w:multiLevelType w:val="hybridMultilevel"/>
    <w:tmpl w:val="2F6C89FA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96787"/>
    <w:multiLevelType w:val="hybridMultilevel"/>
    <w:tmpl w:val="DE145A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0BD2466"/>
    <w:multiLevelType w:val="multilevel"/>
    <w:tmpl w:val="A2226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2">
      <w:start w:val="1"/>
      <w:numFmt w:val="decimal"/>
      <w:lvlText w:val="4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0" w15:restartNumberingAfterBreak="0">
    <w:nsid w:val="244C24DF"/>
    <w:multiLevelType w:val="hybridMultilevel"/>
    <w:tmpl w:val="455C6284"/>
    <w:lvl w:ilvl="0" w:tplc="6BFAF840">
      <w:start w:val="1"/>
      <w:numFmt w:val="decimal"/>
      <w:lvlText w:val="%1."/>
      <w:lvlJc w:val="left"/>
      <w:pPr>
        <w:ind w:left="473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50B612C"/>
    <w:multiLevelType w:val="hybridMultilevel"/>
    <w:tmpl w:val="F132A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A9B41C8"/>
    <w:multiLevelType w:val="hybridMultilevel"/>
    <w:tmpl w:val="99CA86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C0B6318"/>
    <w:multiLevelType w:val="hybridMultilevel"/>
    <w:tmpl w:val="23C49F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3DFC21CE"/>
    <w:multiLevelType w:val="hybridMultilevel"/>
    <w:tmpl w:val="2BB4FFBE"/>
    <w:lvl w:ilvl="0" w:tplc="DB701214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E90E85AE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07EE96A8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17128B5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FD402AC8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937C7AF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396AF052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FA44963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CE84249E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A491457"/>
    <w:multiLevelType w:val="multilevel"/>
    <w:tmpl w:val="E682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C5348E"/>
    <w:multiLevelType w:val="hybridMultilevel"/>
    <w:tmpl w:val="B8FAEE3E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56449B"/>
    <w:multiLevelType w:val="hybridMultilevel"/>
    <w:tmpl w:val="57B8B26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716B6C7E"/>
    <w:multiLevelType w:val="hybridMultilevel"/>
    <w:tmpl w:val="5E30AE78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85F1617"/>
    <w:multiLevelType w:val="hybridMultilevel"/>
    <w:tmpl w:val="83B06B7E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 w16cid:durableId="347022762">
    <w:abstractNumId w:val="14"/>
  </w:num>
  <w:num w:numId="2" w16cid:durableId="1863283130">
    <w:abstractNumId w:val="9"/>
  </w:num>
  <w:num w:numId="3" w16cid:durableId="1130829594">
    <w:abstractNumId w:val="1"/>
  </w:num>
  <w:num w:numId="4" w16cid:durableId="684284672">
    <w:abstractNumId w:val="10"/>
  </w:num>
  <w:num w:numId="5" w16cid:durableId="1489250271">
    <w:abstractNumId w:val="17"/>
  </w:num>
  <w:num w:numId="6" w16cid:durableId="1426802300">
    <w:abstractNumId w:val="6"/>
  </w:num>
  <w:num w:numId="7" w16cid:durableId="435639825">
    <w:abstractNumId w:val="8"/>
  </w:num>
  <w:num w:numId="8" w16cid:durableId="2117365029">
    <w:abstractNumId w:val="16"/>
  </w:num>
  <w:num w:numId="9" w16cid:durableId="936716480">
    <w:abstractNumId w:val="2"/>
  </w:num>
  <w:num w:numId="10" w16cid:durableId="826626968">
    <w:abstractNumId w:val="3"/>
  </w:num>
  <w:num w:numId="11" w16cid:durableId="229190888">
    <w:abstractNumId w:val="18"/>
  </w:num>
  <w:num w:numId="12" w16cid:durableId="365257074">
    <w:abstractNumId w:val="7"/>
  </w:num>
  <w:num w:numId="13" w16cid:durableId="1613972736">
    <w:abstractNumId w:val="11"/>
  </w:num>
  <w:num w:numId="14" w16cid:durableId="679283294">
    <w:abstractNumId w:val="0"/>
  </w:num>
  <w:num w:numId="15" w16cid:durableId="1088424479">
    <w:abstractNumId w:val="13"/>
  </w:num>
  <w:num w:numId="16" w16cid:durableId="167796324">
    <w:abstractNumId w:val="4"/>
  </w:num>
  <w:num w:numId="17" w16cid:durableId="2072385319">
    <w:abstractNumId w:val="5"/>
  </w:num>
  <w:num w:numId="18" w16cid:durableId="73747650">
    <w:abstractNumId w:val="15"/>
  </w:num>
  <w:num w:numId="19" w16cid:durableId="1040978708">
    <w:abstractNumId w:val="19"/>
  </w:num>
  <w:num w:numId="20" w16cid:durableId="6665970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A1"/>
    <w:rsid w:val="00005BE9"/>
    <w:rsid w:val="0002264C"/>
    <w:rsid w:val="000270EE"/>
    <w:rsid w:val="0004195D"/>
    <w:rsid w:val="00043E23"/>
    <w:rsid w:val="00093E5A"/>
    <w:rsid w:val="000C4FB7"/>
    <w:rsid w:val="000C7CA1"/>
    <w:rsid w:val="000D3F03"/>
    <w:rsid w:val="000F4661"/>
    <w:rsid w:val="0017681E"/>
    <w:rsid w:val="001A09BA"/>
    <w:rsid w:val="001E60A1"/>
    <w:rsid w:val="0028791F"/>
    <w:rsid w:val="002D5E77"/>
    <w:rsid w:val="00313286"/>
    <w:rsid w:val="003A1B8F"/>
    <w:rsid w:val="003D2C42"/>
    <w:rsid w:val="003D359C"/>
    <w:rsid w:val="00473816"/>
    <w:rsid w:val="00482003"/>
    <w:rsid w:val="004B0FC4"/>
    <w:rsid w:val="004B72DE"/>
    <w:rsid w:val="0051653F"/>
    <w:rsid w:val="00550484"/>
    <w:rsid w:val="00574AFE"/>
    <w:rsid w:val="005A56AD"/>
    <w:rsid w:val="005C2737"/>
    <w:rsid w:val="005F402B"/>
    <w:rsid w:val="005F4AEA"/>
    <w:rsid w:val="005F7C5B"/>
    <w:rsid w:val="00687F80"/>
    <w:rsid w:val="006C3712"/>
    <w:rsid w:val="007002EA"/>
    <w:rsid w:val="00711F8D"/>
    <w:rsid w:val="007A15F5"/>
    <w:rsid w:val="007B40CE"/>
    <w:rsid w:val="007F343A"/>
    <w:rsid w:val="00827C2D"/>
    <w:rsid w:val="008B514C"/>
    <w:rsid w:val="008E781D"/>
    <w:rsid w:val="0090535A"/>
    <w:rsid w:val="00942FC4"/>
    <w:rsid w:val="00953589"/>
    <w:rsid w:val="00A03D0C"/>
    <w:rsid w:val="00A37708"/>
    <w:rsid w:val="00AC31A1"/>
    <w:rsid w:val="00AC6906"/>
    <w:rsid w:val="00AD0898"/>
    <w:rsid w:val="00AF09D3"/>
    <w:rsid w:val="00B12E29"/>
    <w:rsid w:val="00B24CBC"/>
    <w:rsid w:val="00B70BE7"/>
    <w:rsid w:val="00B861C2"/>
    <w:rsid w:val="00BA61B5"/>
    <w:rsid w:val="00C82B2B"/>
    <w:rsid w:val="00C842EB"/>
    <w:rsid w:val="00C9416C"/>
    <w:rsid w:val="00D04DD6"/>
    <w:rsid w:val="00D5213C"/>
    <w:rsid w:val="00D82F25"/>
    <w:rsid w:val="00D9098D"/>
    <w:rsid w:val="00DA76A6"/>
    <w:rsid w:val="00DC0EBA"/>
    <w:rsid w:val="00E03243"/>
    <w:rsid w:val="00E65941"/>
    <w:rsid w:val="00E75F95"/>
    <w:rsid w:val="00F76108"/>
    <w:rsid w:val="00F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BC5D"/>
  <w15:docId w15:val="{44CA5126-1402-654F-ADC7-9164F35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pPr>
      <w:keepNext/>
      <w:widowControl w:val="0"/>
      <w:numPr>
        <w:numId w:val="1"/>
      </w:numPr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pPr>
      <w:keepNext/>
      <w:widowControl w:val="0"/>
      <w:numPr>
        <w:ilvl w:val="1"/>
        <w:numId w:val="1"/>
      </w:numPr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1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a0">
    <w:name w:val="Body Text"/>
    <w:basedOn w:val="a"/>
    <w:link w:val="afc"/>
    <w:pPr>
      <w:widowControl w:val="0"/>
      <w:spacing w:after="113" w:line="0" w:lineRule="atLeast"/>
      <w:ind w:firstLine="454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character" w:customStyle="1" w:styleId="afc">
    <w:name w:val="Основной текст Знак"/>
    <w:basedOn w:val="a1"/>
    <w:link w:val="a0"/>
    <w:rPr>
      <w:rFonts w:ascii="Liberation Sans" w:eastAsia="SimSun" w:hAnsi="Liberation Sans" w:cs="Mangal"/>
      <w:sz w:val="18"/>
      <w:lang w:eastAsia="zh-CN" w:bidi="hi-IN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ascii="Liberation Sans" w:eastAsia="SimSun" w:hAnsi="Liberation Sans" w:cs="Mangal"/>
      <w:sz w:val="18"/>
      <w:lang w:eastAsia="zh-CN" w:bidi="hi-IN"/>
    </w:rPr>
  </w:style>
  <w:style w:type="paragraph" w:styleId="afe">
    <w:name w:val="Signature"/>
    <w:basedOn w:val="a"/>
    <w:link w:val="aff"/>
    <w:pPr>
      <w:widowControl w:val="0"/>
      <w:suppressLineNumbers/>
      <w:spacing w:after="170"/>
    </w:pPr>
    <w:rPr>
      <w:rFonts w:ascii="Liberation Sans" w:eastAsia="SimSun" w:hAnsi="Liberation Sans" w:cs="Mangal"/>
      <w:sz w:val="12"/>
      <w:lang w:eastAsia="zh-CN" w:bidi="hi-IN"/>
    </w:rPr>
  </w:style>
  <w:style w:type="character" w:customStyle="1" w:styleId="aff">
    <w:name w:val="Подпись Знак"/>
    <w:basedOn w:val="a1"/>
    <w:link w:val="afe"/>
    <w:rPr>
      <w:rFonts w:ascii="Liberation Sans" w:eastAsia="SimSun" w:hAnsi="Liberation Sans" w:cs="Mangal"/>
      <w:sz w:val="12"/>
      <w:lang w:eastAsia="zh-CN" w:bidi="hi-IN"/>
    </w:rPr>
  </w:style>
  <w:style w:type="paragraph" w:customStyle="1" w:styleId="aff0">
    <w:name w:val="Заголовок таблицы"/>
    <w:basedOn w:val="afd"/>
    <w:pPr>
      <w:jc w:val="center"/>
    </w:pPr>
    <w:rPr>
      <w:bCs/>
      <w:sz w:val="16"/>
    </w:rPr>
  </w:style>
  <w:style w:type="character" w:styleId="aff1">
    <w:name w:val="Unresolved Mention"/>
    <w:basedOn w:val="a1"/>
    <w:uiPriority w:val="99"/>
    <w:rPr>
      <w:color w:val="605E5C"/>
      <w:shd w:val="clear" w:color="auto" w:fill="E1DFDD"/>
    </w:rPr>
  </w:style>
  <w:style w:type="character" w:styleId="aff2">
    <w:name w:val="Strong"/>
    <w:basedOn w:val="a1"/>
    <w:uiPriority w:val="22"/>
    <w:qFormat/>
    <w:rsid w:val="00D82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rtlifecontest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vk.com/artlifecontest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lifecontest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os@artlifecontest.com" TargetMode="External"/><Relationship Id="rId10" Type="http://schemas.openxmlformats.org/officeDocument/2006/relationships/hyperlink" Target="mailto:info@artlifecontest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artlifecontest.com/faq" TargetMode="External"/><Relationship Id="rId14" Type="http://schemas.openxmlformats.org/officeDocument/2006/relationships/hyperlink" Target="https://t.me/artlifecontest_bo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tlifecontest.com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1420A0E-96E2-F843-841D-F7B973BBFF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2022-02-24T10:33:00Z</cp:lastPrinted>
  <dcterms:created xsi:type="dcterms:W3CDTF">2022-10-10T12:44:00Z</dcterms:created>
  <dcterms:modified xsi:type="dcterms:W3CDTF">2022-11-17T12:34:00Z</dcterms:modified>
</cp:coreProperties>
</file>